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C9" w:rsidRDefault="003378C0" w:rsidP="0002270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0C">
        <w:rPr>
          <w:rFonts w:ascii="Times New Roman" w:hAnsi="Times New Roman" w:cs="Times New Roman"/>
          <w:b/>
          <w:sz w:val="28"/>
          <w:szCs w:val="28"/>
        </w:rPr>
        <w:t>BİRİM</w:t>
      </w:r>
      <w:r w:rsidR="00B978FF" w:rsidRPr="0002270C">
        <w:rPr>
          <w:rFonts w:ascii="Times New Roman" w:hAnsi="Times New Roman" w:cs="Times New Roman"/>
          <w:b/>
          <w:sz w:val="28"/>
          <w:szCs w:val="28"/>
        </w:rPr>
        <w:t xml:space="preserve"> AÇMA</w:t>
      </w:r>
      <w:r w:rsidR="00C54B02">
        <w:rPr>
          <w:rFonts w:ascii="Times New Roman" w:hAnsi="Times New Roman" w:cs="Times New Roman"/>
          <w:b/>
          <w:sz w:val="28"/>
          <w:szCs w:val="28"/>
        </w:rPr>
        <w:t xml:space="preserve"> İLE İLGİLİ BİLGİLER</w:t>
      </w:r>
    </w:p>
    <w:p w:rsidR="0002270C" w:rsidRPr="0002270C" w:rsidRDefault="0002270C" w:rsidP="0002270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C0" w:rsidRPr="00410B9B" w:rsidRDefault="003378C0" w:rsidP="00D23AC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410B9B">
        <w:rPr>
          <w:rFonts w:ascii="Times New Roman" w:hAnsi="Times New Roman" w:cs="Times New Roman"/>
          <w:sz w:val="24"/>
          <w:szCs w:val="24"/>
        </w:rPr>
        <w:t>Açılacak birim türünü yazınız</w:t>
      </w:r>
      <w:r w:rsidRPr="00410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AC9" w:rsidRPr="0002270C" w:rsidRDefault="0009559E" w:rsidP="00D23AC9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02270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44539" w:rsidRPr="0002270C">
        <w:rPr>
          <w:rFonts w:ascii="Times New Roman" w:hAnsi="Times New Roman" w:cs="Times New Roman"/>
          <w:sz w:val="24"/>
          <w:szCs w:val="24"/>
        </w:rPr>
        <w:t>Fakülte/Yüksekokul/</w:t>
      </w:r>
      <w:r w:rsidR="0002270C" w:rsidRPr="0002270C">
        <w:rPr>
          <w:rFonts w:ascii="Times New Roman" w:hAnsi="Times New Roman" w:cs="Times New Roman"/>
          <w:sz w:val="24"/>
          <w:szCs w:val="24"/>
        </w:rPr>
        <w:t>Enstitü/</w:t>
      </w:r>
      <w:r w:rsidR="00A44539" w:rsidRPr="0002270C">
        <w:rPr>
          <w:rFonts w:ascii="Times New Roman" w:hAnsi="Times New Roman" w:cs="Times New Roman"/>
          <w:sz w:val="24"/>
          <w:szCs w:val="24"/>
        </w:rPr>
        <w:t>Meslek</w:t>
      </w:r>
      <w:r w:rsidR="00D23AC9" w:rsidRPr="0002270C">
        <w:rPr>
          <w:rFonts w:ascii="Times New Roman" w:hAnsi="Times New Roman" w:cs="Times New Roman"/>
          <w:sz w:val="24"/>
          <w:szCs w:val="24"/>
        </w:rPr>
        <w:t xml:space="preserve"> </w:t>
      </w:r>
      <w:r w:rsidR="00A44539" w:rsidRPr="0002270C">
        <w:rPr>
          <w:rFonts w:ascii="Times New Roman" w:hAnsi="Times New Roman" w:cs="Times New Roman"/>
          <w:sz w:val="24"/>
          <w:szCs w:val="24"/>
        </w:rPr>
        <w:t xml:space="preserve">Yüksekokul </w:t>
      </w:r>
      <w:r w:rsidRPr="0002270C">
        <w:rPr>
          <w:rFonts w:ascii="Times New Roman" w:hAnsi="Times New Roman" w:cs="Times New Roman"/>
          <w:sz w:val="24"/>
          <w:szCs w:val="24"/>
        </w:rPr>
        <w:t>……………………...</w:t>
      </w:r>
      <w:r w:rsidR="003378C0" w:rsidRPr="0002270C">
        <w:rPr>
          <w:rFonts w:ascii="Times New Roman" w:hAnsi="Times New Roman" w:cs="Times New Roman"/>
          <w:sz w:val="24"/>
          <w:szCs w:val="24"/>
        </w:rPr>
        <w:t>Bölüm/</w:t>
      </w:r>
      <w:r w:rsidR="00096D66" w:rsidRPr="0002270C">
        <w:rPr>
          <w:rFonts w:ascii="Times New Roman" w:hAnsi="Times New Roman" w:cs="Times New Roman"/>
          <w:sz w:val="24"/>
          <w:szCs w:val="24"/>
        </w:rPr>
        <w:t xml:space="preserve">Program </w:t>
      </w:r>
      <w:r w:rsidR="00A44539" w:rsidRPr="0002270C">
        <w:rPr>
          <w:rFonts w:ascii="Times New Roman" w:hAnsi="Times New Roman" w:cs="Times New Roman"/>
          <w:sz w:val="24"/>
          <w:szCs w:val="24"/>
        </w:rPr>
        <w:t>(doluluk oranını kontrol ediniz)</w:t>
      </w:r>
    </w:p>
    <w:p w:rsidR="00D23AC9" w:rsidRPr="0002270C" w:rsidRDefault="00D23AC9" w:rsidP="00D23AC9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02270C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02270C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Pr="0002270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2270C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D23AC9" w:rsidRPr="0002270C" w:rsidRDefault="00D23AC9" w:rsidP="00D23AC9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02270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02270C">
        <w:rPr>
          <w:rFonts w:ascii="Times New Roman" w:hAnsi="Times New Roman" w:cs="Times New Roman"/>
          <w:sz w:val="24"/>
          <w:szCs w:val="24"/>
        </w:rPr>
        <w:t>Bilim Dalı</w:t>
      </w:r>
    </w:p>
    <w:p w:rsidR="0009559E" w:rsidRPr="0002270C" w:rsidRDefault="0002270C" w:rsidP="0009559E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2</w:t>
      </w:r>
      <w:r w:rsidR="0009559E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09559E" w:rsidRPr="0002270C">
        <w:rPr>
          <w:rFonts w:ascii="Times New Roman" w:hAnsi="Times New Roman" w:cs="Times New Roman"/>
          <w:sz w:val="24"/>
          <w:szCs w:val="24"/>
        </w:rPr>
        <w:t xml:space="preserve"> </w:t>
      </w:r>
      <w:r w:rsidR="003378C0" w:rsidRPr="0002270C">
        <w:rPr>
          <w:rFonts w:ascii="Times New Roman" w:hAnsi="Times New Roman" w:cs="Times New Roman"/>
          <w:sz w:val="24"/>
          <w:szCs w:val="24"/>
        </w:rPr>
        <w:t>Birimin</w:t>
      </w:r>
      <w:r w:rsidR="0009559E" w:rsidRPr="0002270C">
        <w:rPr>
          <w:rFonts w:ascii="Times New Roman" w:hAnsi="Times New Roman" w:cs="Times New Roman"/>
          <w:sz w:val="24"/>
          <w:szCs w:val="24"/>
        </w:rPr>
        <w:t xml:space="preserve"> </w:t>
      </w:r>
      <w:r w:rsidR="0009559E" w:rsidRPr="0002270C">
        <w:rPr>
          <w:rFonts w:ascii="Times New Roman" w:hAnsi="Times New Roman" w:cs="Times New Roman"/>
          <w:b/>
          <w:sz w:val="24"/>
          <w:szCs w:val="24"/>
        </w:rPr>
        <w:t>ayrıntılı gerekçesini</w:t>
      </w:r>
      <w:r w:rsidR="0009559E" w:rsidRPr="0002270C">
        <w:rPr>
          <w:rFonts w:ascii="Times New Roman" w:hAnsi="Times New Roman" w:cs="Times New Roman"/>
          <w:sz w:val="24"/>
          <w:szCs w:val="24"/>
        </w:rPr>
        <w:t xml:space="preserve"> yazınız. (</w:t>
      </w:r>
      <w:proofErr w:type="spellStart"/>
      <w:r w:rsidR="0009559E" w:rsidRPr="0002270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9559E" w:rsidRPr="0002270C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09559E" w:rsidRPr="0002270C">
        <w:rPr>
          <w:rFonts w:ascii="Times New Roman" w:hAnsi="Times New Roman" w:cs="Times New Roman"/>
          <w:sz w:val="24"/>
          <w:szCs w:val="24"/>
        </w:rPr>
        <w:t>karekteri</w:t>
      </w:r>
      <w:proofErr w:type="spellEnd"/>
      <w:r w:rsidR="0009559E" w:rsidRPr="0002270C">
        <w:rPr>
          <w:rFonts w:ascii="Times New Roman" w:hAnsi="Times New Roman" w:cs="Times New Roman"/>
          <w:sz w:val="24"/>
          <w:szCs w:val="24"/>
        </w:rPr>
        <w:t xml:space="preserve"> (</w:t>
      </w:r>
      <w:r w:rsidR="0009559E" w:rsidRPr="0002270C">
        <w:rPr>
          <w:rFonts w:ascii="Times New Roman" w:hAnsi="Times New Roman" w:cs="Times New Roman"/>
          <w:b/>
          <w:sz w:val="24"/>
          <w:szCs w:val="24"/>
        </w:rPr>
        <w:t>harf-boşluk sayılarak</w:t>
      </w:r>
      <w:r w:rsidR="0009559E" w:rsidRPr="0002270C">
        <w:rPr>
          <w:rFonts w:ascii="Times New Roman" w:hAnsi="Times New Roman" w:cs="Times New Roman"/>
          <w:sz w:val="24"/>
          <w:szCs w:val="24"/>
        </w:rPr>
        <w:t>) geçmeyen)</w:t>
      </w:r>
    </w:p>
    <w:p w:rsidR="0009559E" w:rsidRPr="0002270C" w:rsidRDefault="0002270C" w:rsidP="0009559E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3</w:t>
      </w:r>
      <w:r w:rsidR="0009559E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09559E" w:rsidRPr="0002270C">
        <w:rPr>
          <w:rFonts w:ascii="Times New Roman" w:hAnsi="Times New Roman" w:cs="Times New Roman"/>
          <w:sz w:val="24"/>
          <w:szCs w:val="24"/>
        </w:rPr>
        <w:t xml:space="preserve"> B</w:t>
      </w:r>
      <w:r w:rsidR="003378C0" w:rsidRPr="0002270C">
        <w:rPr>
          <w:rFonts w:ascii="Times New Roman" w:hAnsi="Times New Roman" w:cs="Times New Roman"/>
          <w:sz w:val="24"/>
          <w:szCs w:val="24"/>
        </w:rPr>
        <w:t>irimin</w:t>
      </w:r>
      <w:r w:rsidR="0009559E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açılması için ek işlemler </w:t>
      </w:r>
      <w:r w:rsidR="001C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09559E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htiyaç duyulan bina, atölye, derslik, laboratuvar vb. yazınız.</w:t>
      </w:r>
    </w:p>
    <w:p w:rsidR="0009559E" w:rsidRPr="0002270C" w:rsidRDefault="0002270C" w:rsidP="0009559E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09559E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09559E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İhtiyaç duyulan kadro </w:t>
      </w:r>
      <w:r w:rsidR="004D6C7B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sayılarını yazınız</w:t>
      </w:r>
    </w:p>
    <w:p w:rsidR="004D6C7B" w:rsidRPr="0002270C" w:rsidRDefault="004D6C7B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…….</w:t>
      </w:r>
      <w:proofErr w:type="gramEnd"/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Profesör</w:t>
      </w:r>
      <w:r w:rsidR="0002270C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.......Doçent</w:t>
      </w:r>
      <w:r w:rsidR="0002270C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……Doktor Öğretim Üyesi</w:t>
      </w:r>
      <w:r w:rsidR="0002270C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…..Araştırma Görevlisi</w:t>
      </w:r>
      <w:r w:rsidR="0002270C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…..Öğretim Görevlisi  (Ders verecek)</w:t>
      </w:r>
      <w:r w:rsidR="0002270C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…..Öğretim Görevlisi (Uygulamalı birim)</w:t>
      </w:r>
    </w:p>
    <w:p w:rsidR="004D6C7B" w:rsidRPr="0002270C" w:rsidRDefault="0002270C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="004D6C7B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4D6C7B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Birim açmak için gerekli olan asgari kadroyu karşılama şekli</w:t>
      </w:r>
      <w:r w:rsidR="00D23AC9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 yazınız.</w:t>
      </w:r>
    </w:p>
    <w:p w:rsidR="004D6C7B" w:rsidRPr="0002270C" w:rsidRDefault="004D6C7B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Asgari kadronun mevcut öğretim elemanları arasından mı veya açıktan atama yoluyla mı karşılanacağını yazınız.</w:t>
      </w:r>
    </w:p>
    <w:p w:rsidR="004D6C7B" w:rsidRPr="0002270C" w:rsidRDefault="0002270C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="004D6C7B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4D6C7B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Staj / işletmede beceri eğit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imi yapılabilecek işletme sayısını çalışan sayılarına göre yazınız.</w:t>
      </w:r>
      <w:r w:rsidR="004D6C7B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D6C7B" w:rsidRPr="0002270C" w:rsidRDefault="004D6C7B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İlde bulunan yıllık </w:t>
      </w:r>
      <w:proofErr w:type="gramStart"/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proofErr w:type="gramEnd"/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çalışan istihdam eden işletme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(çalışan say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ı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sı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göre 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işletmeler </w:t>
      </w:r>
      <w:r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ayrı ayrı belirtilecek)</w:t>
      </w:r>
    </w:p>
    <w:p w:rsidR="00B978FF" w:rsidRPr="0002270C" w:rsidRDefault="0002270C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 w:rsidR="00B978FF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Açılacak birim Fakülte/YO/MYO ise Fakülte/YO/MYO altına açılması planlanan bölüm/program adlarını yazınız.</w:t>
      </w:r>
    </w:p>
    <w:p w:rsidR="00B978FF" w:rsidRPr="0002270C" w:rsidRDefault="00410B9B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  <w:r w:rsidR="00B978FF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Açılacak birim Fakülte/YO/MYO ise alınması düşünülen öğretim elemanı sayısını yazınız.</w:t>
      </w:r>
    </w:p>
    <w:p w:rsidR="00B978FF" w:rsidRPr="0002270C" w:rsidRDefault="00410B9B" w:rsidP="004D6C7B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r w:rsidR="00B978FF" w:rsidRPr="00410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Birim açma ek yatırım gerektiriyor ise ek yatırım maliyeti ve nereden karşılanacağını yazınız.</w:t>
      </w:r>
    </w:p>
    <w:p w:rsidR="00B978FF" w:rsidRPr="0002270C" w:rsidRDefault="00B978FF" w:rsidP="004D6C7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2270C">
        <w:rPr>
          <w:rFonts w:ascii="Times New Roman" w:hAnsi="Times New Roman" w:cs="Times New Roman"/>
          <w:sz w:val="24"/>
          <w:szCs w:val="24"/>
        </w:rPr>
        <w:t>Ek yatırım gerektiriyor ise birimin sürdürülebilirliğini sağlayacak kaynağın genel bütçeden mi özel bütçeden mi karşılanacağını açıklayınız. (Uluslararası ve ulusal düzeyde destek fonları, AB projeleri, döner sermayeler, bağışlar vb.</w:t>
      </w:r>
    </w:p>
    <w:p w:rsidR="00B978FF" w:rsidRPr="0002270C" w:rsidRDefault="00410B9B" w:rsidP="00B978FF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10</w:t>
      </w:r>
      <w:r w:rsidR="00B978FF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B978FF" w:rsidRPr="0002270C">
        <w:rPr>
          <w:rFonts w:ascii="Times New Roman" w:hAnsi="Times New Roman" w:cs="Times New Roman"/>
          <w:sz w:val="24"/>
          <w:szCs w:val="24"/>
        </w:rPr>
        <w:t xml:space="preserve"> </w:t>
      </w:r>
      <w:r w:rsidR="00B978FF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Açılacak birim bölüm/program ise öğrenci alacağı yılı yazınız</w:t>
      </w:r>
      <w:r w:rsidR="003378C0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378C0" w:rsidRP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3378C0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</w:t>
      </w:r>
      <w:r w:rsidR="003378C0" w:rsidRPr="00022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Açılacak birim bölüm/program 2023 yılında öğrenci alacak ise talep edilen kontenjanı yazınız.</w:t>
      </w:r>
    </w:p>
    <w:p w:rsidR="003378C0" w:rsidRPr="0002270C" w:rsidRDefault="0002270C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1</w:t>
      </w:r>
      <w:r w:rsidR="00410B9B" w:rsidRPr="00410B9B">
        <w:rPr>
          <w:rFonts w:ascii="Times New Roman" w:hAnsi="Times New Roman" w:cs="Times New Roman"/>
          <w:b/>
          <w:sz w:val="24"/>
          <w:szCs w:val="24"/>
        </w:rPr>
        <w:t>2</w:t>
      </w:r>
      <w:r w:rsidR="003378C0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B</w:t>
      </w:r>
      <w:r w:rsidR="007D0225">
        <w:rPr>
          <w:rFonts w:ascii="Times New Roman" w:hAnsi="Times New Roman" w:cs="Times New Roman"/>
          <w:sz w:val="24"/>
          <w:szCs w:val="24"/>
        </w:rPr>
        <w:t>irimin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yürütüleceği İl/İlçe</w:t>
      </w:r>
    </w:p>
    <w:p w:rsidR="003378C0" w:rsidRPr="0002270C" w:rsidRDefault="003378C0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1</w:t>
      </w:r>
      <w:r w:rsidR="00410B9B" w:rsidRPr="00410B9B">
        <w:rPr>
          <w:rFonts w:ascii="Times New Roman" w:hAnsi="Times New Roman" w:cs="Times New Roman"/>
          <w:b/>
          <w:sz w:val="24"/>
          <w:szCs w:val="24"/>
        </w:rPr>
        <w:t>3</w:t>
      </w:r>
      <w:r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Pr="0002270C">
        <w:rPr>
          <w:rFonts w:ascii="Times New Roman" w:hAnsi="Times New Roman" w:cs="Times New Roman"/>
          <w:sz w:val="24"/>
          <w:szCs w:val="24"/>
        </w:rPr>
        <w:t xml:space="preserve"> Öğretim şeklini yazınız.</w:t>
      </w:r>
    </w:p>
    <w:p w:rsidR="003378C0" w:rsidRP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2270C" w:rsidRPr="000227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78C0" w:rsidRPr="0002270C">
        <w:rPr>
          <w:rFonts w:ascii="Times New Roman" w:hAnsi="Times New Roman" w:cs="Times New Roman"/>
          <w:sz w:val="24"/>
          <w:szCs w:val="24"/>
        </w:rPr>
        <w:t>Öğretim dilini yazınız.</w:t>
      </w:r>
    </w:p>
    <w:p w:rsidR="003378C0" w:rsidRP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270C" w:rsidRPr="0002270C">
        <w:rPr>
          <w:rFonts w:ascii="Times New Roman" w:hAnsi="Times New Roman" w:cs="Times New Roman"/>
          <w:sz w:val="24"/>
          <w:szCs w:val="24"/>
        </w:rPr>
        <w:t>- Birimin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İngilizce adını yazınız.</w:t>
      </w:r>
    </w:p>
    <w:p w:rsidR="003378C0" w:rsidRP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2270C" w:rsidRPr="0002270C">
        <w:rPr>
          <w:rFonts w:ascii="Times New Roman" w:hAnsi="Times New Roman" w:cs="Times New Roman"/>
          <w:sz w:val="24"/>
          <w:szCs w:val="24"/>
        </w:rPr>
        <w:t>- Birimin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Arapça adını yazınız.</w:t>
      </w:r>
    </w:p>
    <w:p w:rsidR="003378C0" w:rsidRPr="0002270C" w:rsidRDefault="0002270C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2270C">
        <w:rPr>
          <w:rFonts w:ascii="Times New Roman" w:hAnsi="Times New Roman" w:cs="Times New Roman"/>
          <w:b/>
          <w:sz w:val="24"/>
          <w:szCs w:val="24"/>
        </w:rPr>
        <w:t>1</w:t>
      </w:r>
      <w:r w:rsidR="00410B9B">
        <w:rPr>
          <w:rFonts w:ascii="Times New Roman" w:hAnsi="Times New Roman" w:cs="Times New Roman"/>
          <w:b/>
          <w:sz w:val="24"/>
          <w:szCs w:val="24"/>
        </w:rPr>
        <w:t>7</w:t>
      </w:r>
      <w:r w:rsidRPr="0002270C">
        <w:rPr>
          <w:rFonts w:ascii="Times New Roman" w:hAnsi="Times New Roman" w:cs="Times New Roman"/>
          <w:sz w:val="24"/>
          <w:szCs w:val="24"/>
        </w:rPr>
        <w:t>- Birimin</w:t>
      </w:r>
      <w:r w:rsidR="003378C0" w:rsidRPr="0002270C">
        <w:rPr>
          <w:rFonts w:ascii="Times New Roman" w:hAnsi="Times New Roman" w:cs="Times New Roman"/>
          <w:sz w:val="24"/>
          <w:szCs w:val="24"/>
        </w:rPr>
        <w:t xml:space="preserve"> ISCED kodunu yazınız.</w:t>
      </w:r>
    </w:p>
    <w:p w:rsidR="003378C0" w:rsidRP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18</w:t>
      </w:r>
      <w:r w:rsidR="0002270C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02270C" w:rsidRPr="0002270C">
        <w:rPr>
          <w:rFonts w:ascii="Times New Roman" w:hAnsi="Times New Roman" w:cs="Times New Roman"/>
          <w:sz w:val="24"/>
          <w:szCs w:val="24"/>
        </w:rPr>
        <w:t xml:space="preserve"> Birimin </w:t>
      </w:r>
      <w:r w:rsidR="003378C0" w:rsidRPr="0002270C">
        <w:rPr>
          <w:rFonts w:ascii="Times New Roman" w:hAnsi="Times New Roman" w:cs="Times New Roman"/>
          <w:sz w:val="24"/>
          <w:szCs w:val="24"/>
        </w:rPr>
        <w:t>yurt içi en az üç örnek</w:t>
      </w:r>
      <w:r w:rsidR="0002270C" w:rsidRPr="0002270C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02270C" w:rsidRDefault="00410B9B" w:rsidP="003378C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0B9B">
        <w:rPr>
          <w:rFonts w:ascii="Times New Roman" w:hAnsi="Times New Roman" w:cs="Times New Roman"/>
          <w:b/>
          <w:sz w:val="24"/>
          <w:szCs w:val="24"/>
        </w:rPr>
        <w:t>19</w:t>
      </w:r>
      <w:r w:rsidR="0002270C" w:rsidRPr="00410B9B">
        <w:rPr>
          <w:rFonts w:ascii="Times New Roman" w:hAnsi="Times New Roman" w:cs="Times New Roman"/>
          <w:b/>
          <w:sz w:val="24"/>
          <w:szCs w:val="24"/>
        </w:rPr>
        <w:t>-</w:t>
      </w:r>
      <w:r w:rsidR="0002270C" w:rsidRPr="0002270C">
        <w:rPr>
          <w:rFonts w:ascii="Times New Roman" w:hAnsi="Times New Roman" w:cs="Times New Roman"/>
          <w:sz w:val="24"/>
          <w:szCs w:val="24"/>
        </w:rPr>
        <w:t xml:space="preserve"> Birimin </w:t>
      </w:r>
      <w:r w:rsidR="003378C0" w:rsidRPr="0002270C">
        <w:rPr>
          <w:rFonts w:ascii="Times New Roman" w:hAnsi="Times New Roman" w:cs="Times New Roman"/>
          <w:sz w:val="24"/>
          <w:szCs w:val="24"/>
        </w:rPr>
        <w:t>yurt dışı en az üç örnek yazınız</w:t>
      </w:r>
      <w:r w:rsidR="0002270C" w:rsidRPr="0002270C">
        <w:rPr>
          <w:rFonts w:ascii="Times New Roman" w:hAnsi="Times New Roman" w:cs="Times New Roman"/>
          <w:sz w:val="24"/>
          <w:szCs w:val="24"/>
        </w:rPr>
        <w:t>.</w:t>
      </w:r>
    </w:p>
    <w:p w:rsidR="004419B6" w:rsidRPr="004419B6" w:rsidRDefault="004419B6" w:rsidP="00C54B02">
      <w:pPr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</w:pPr>
    </w:p>
    <w:p w:rsidR="004419B6" w:rsidRPr="004419B6" w:rsidRDefault="00062089" w:rsidP="004419B6">
      <w:pPr>
        <w:spacing w:line="240" w:lineRule="exact"/>
        <w:ind w:left="-284"/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</w:pPr>
      <w:r w:rsidRPr="004419B6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Not:</w:t>
      </w:r>
      <w:r w:rsidRPr="004419B6">
        <w:rPr>
          <w:rFonts w:ascii="Times New Roman" w:hAnsi="Times New Roman" w:cs="Times New Roman"/>
          <w:b/>
          <w:spacing w:val="-9"/>
          <w:sz w:val="24"/>
          <w:szCs w:val="24"/>
          <w:bdr w:val="none" w:sz="0" w:space="0" w:color="auto" w:frame="1"/>
        </w:rPr>
        <w:t> </w:t>
      </w:r>
      <w:r w:rsidRPr="004419B6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Pr="004419B6">
        <w:rPr>
          <w:rFonts w:ascii="Times New Roman" w:hAnsi="Times New Roman" w:cs="Times New Roman"/>
          <w:spacing w:val="-9"/>
          <w:sz w:val="24"/>
          <w:szCs w:val="24"/>
        </w:rPr>
        <w:t>- </w:t>
      </w:r>
      <w:r w:rsidRPr="004419B6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Bilgiler hazırlanırken</w:t>
      </w:r>
      <w:r w:rsidRPr="004419B6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Pr="004419B6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sorulara </w:t>
      </w:r>
      <w:r w:rsidRPr="004419B6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bire bir cevap</w:t>
      </w:r>
      <w:r w:rsidRPr="004419B6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Pr="004419B6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verilmesi gerekmektedir.</w:t>
      </w:r>
    </w:p>
    <w:p w:rsidR="00062089" w:rsidRPr="004419B6" w:rsidRDefault="00062089" w:rsidP="004419B6">
      <w:pPr>
        <w:spacing w:line="240" w:lineRule="exact"/>
        <w:ind w:left="-284" w:right="-285"/>
        <w:rPr>
          <w:rFonts w:ascii="Times New Roman" w:hAnsi="Times New Roman" w:cs="Times New Roman"/>
          <w:color w:val="333333"/>
          <w:spacing w:val="-9"/>
          <w:sz w:val="24"/>
          <w:szCs w:val="24"/>
        </w:rPr>
      </w:pPr>
      <w:r w:rsidRPr="004419B6">
        <w:rPr>
          <w:rFonts w:ascii="Times New Roman" w:hAnsi="Times New Roman" w:cs="Times New Roman"/>
          <w:b/>
          <w:spacing w:val="-9"/>
          <w:sz w:val="24"/>
          <w:szCs w:val="24"/>
        </w:rPr>
        <w:t>2</w:t>
      </w:r>
      <w:r w:rsidRPr="004419B6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-Türkiye geneli doluluk oranı</w:t>
      </w:r>
      <w:r w:rsidRPr="004419B6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 </w:t>
      </w:r>
      <w:r w:rsidRPr="004419B6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en az</w:t>
      </w:r>
      <w:r w:rsidRPr="004419B6">
        <w:rPr>
          <w:rFonts w:ascii="Times New Roman" w:hAnsi="Times New Roman" w:cs="Times New Roman"/>
          <w:color w:val="333333"/>
          <w:spacing w:val="-9"/>
          <w:sz w:val="24"/>
          <w:szCs w:val="24"/>
        </w:rPr>
        <w:t> </w:t>
      </w:r>
      <w:r w:rsidRPr="004419B6">
        <w:rPr>
          <w:rStyle w:val="Gl"/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%90 </w:t>
      </w:r>
      <w:r w:rsidRPr="004419B6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olmayan</w:t>
      </w:r>
      <w:r w:rsidRPr="004419B6">
        <w:rPr>
          <w:rFonts w:ascii="Times New Roman" w:hAnsi="Times New Roman" w:cs="Times New Roman"/>
          <w:b/>
          <w:color w:val="333333"/>
          <w:spacing w:val="-9"/>
          <w:sz w:val="24"/>
          <w:szCs w:val="24"/>
        </w:rPr>
        <w:t> </w:t>
      </w:r>
      <w:r w:rsidRPr="004419B6">
        <w:rPr>
          <w:rStyle w:val="Gl"/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bölüm-program</w:t>
      </w:r>
      <w:r w:rsidR="004419B6">
        <w:rPr>
          <w:rFonts w:ascii="Times New Roman" w:hAnsi="Times New Roman" w:cs="Times New Roman"/>
          <w:b/>
          <w:color w:val="333333"/>
          <w:spacing w:val="-9"/>
          <w:sz w:val="24"/>
          <w:szCs w:val="24"/>
        </w:rPr>
        <w:t>a açma</w:t>
      </w:r>
      <w:r w:rsidRPr="004419B6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 </w:t>
      </w:r>
      <w:r w:rsidRPr="004419B6">
        <w:rPr>
          <w:rStyle w:val="Gl"/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teklif edilmemelidir. </w:t>
      </w:r>
    </w:p>
    <w:p w:rsidR="00062089" w:rsidRPr="004419B6" w:rsidRDefault="00062089" w:rsidP="004419B6">
      <w:pPr>
        <w:pStyle w:val="NormalWeb"/>
        <w:spacing w:before="0" w:beforeAutospacing="0" w:after="0" w:afterAutospacing="0" w:line="240" w:lineRule="exact"/>
        <w:ind w:left="-284"/>
        <w:rPr>
          <w:color w:val="333333"/>
          <w:spacing w:val="-9"/>
        </w:rPr>
      </w:pPr>
      <w:r w:rsidRPr="004419B6">
        <w:rPr>
          <w:b/>
          <w:color w:val="333333"/>
          <w:spacing w:val="-9"/>
        </w:rPr>
        <w:t>3</w:t>
      </w:r>
      <w:r w:rsidRPr="004419B6">
        <w:rPr>
          <w:color w:val="333333"/>
          <w:spacing w:val="-9"/>
        </w:rPr>
        <w:t>-</w:t>
      </w:r>
      <w:r w:rsidRPr="004419B6">
        <w:rPr>
          <w:color w:val="000000"/>
          <w:spacing w:val="-9"/>
          <w:bdr w:val="none" w:sz="0" w:space="0" w:color="auto" w:frame="1"/>
        </w:rPr>
        <w:t> </w:t>
      </w:r>
      <w:r w:rsidR="007D729F">
        <w:rPr>
          <w:color w:val="000000"/>
          <w:spacing w:val="-9"/>
          <w:bdr w:val="none" w:sz="0" w:space="0" w:color="auto" w:frame="1"/>
        </w:rPr>
        <w:t>Hazırlanan b</w:t>
      </w:r>
      <w:r w:rsidRPr="004419B6">
        <w:rPr>
          <w:color w:val="000000"/>
          <w:spacing w:val="-9"/>
          <w:bdr w:val="none" w:sz="0" w:space="0" w:color="auto" w:frame="1"/>
        </w:rPr>
        <w:t xml:space="preserve">ilgiler </w:t>
      </w:r>
      <w:proofErr w:type="spellStart"/>
      <w:r w:rsidRPr="004419B6">
        <w:rPr>
          <w:b/>
          <w:color w:val="FF0000"/>
          <w:spacing w:val="-9"/>
          <w:bdr w:val="none" w:sz="0" w:space="0" w:color="auto" w:frame="1"/>
        </w:rPr>
        <w:t>word</w:t>
      </w:r>
      <w:proofErr w:type="spellEnd"/>
      <w:r w:rsidRPr="004419B6">
        <w:rPr>
          <w:b/>
          <w:color w:val="FF0000"/>
          <w:spacing w:val="-9"/>
          <w:bdr w:val="none" w:sz="0" w:space="0" w:color="auto" w:frame="1"/>
        </w:rPr>
        <w:t xml:space="preserve"> </w:t>
      </w:r>
      <w:r w:rsidRPr="004419B6">
        <w:rPr>
          <w:color w:val="000000"/>
          <w:spacing w:val="-9"/>
          <w:bdr w:val="none" w:sz="0" w:space="0" w:color="auto" w:frame="1"/>
        </w:rPr>
        <w:t>olarak h</w:t>
      </w:r>
      <w:bookmarkStart w:id="0" w:name="_GoBack"/>
      <w:bookmarkEnd w:id="0"/>
      <w:r w:rsidRPr="004419B6">
        <w:rPr>
          <w:color w:val="000000"/>
          <w:spacing w:val="-9"/>
          <w:bdr w:val="none" w:sz="0" w:space="0" w:color="auto" w:frame="1"/>
        </w:rPr>
        <w:t xml:space="preserve">azırlanarak </w:t>
      </w:r>
      <w:r w:rsidR="004419B6" w:rsidRPr="007D729F">
        <w:rPr>
          <w:b/>
          <w:color w:val="000000"/>
          <w:spacing w:val="-9"/>
          <w:bdr w:val="none" w:sz="0" w:space="0" w:color="auto" w:frame="1"/>
        </w:rPr>
        <w:t>üst yazı</w:t>
      </w:r>
      <w:r w:rsidR="004419B6">
        <w:rPr>
          <w:color w:val="000000"/>
          <w:spacing w:val="-9"/>
          <w:bdr w:val="none" w:sz="0" w:space="0" w:color="auto" w:frame="1"/>
        </w:rPr>
        <w:t xml:space="preserve"> ile </w:t>
      </w:r>
      <w:r w:rsidRPr="004419B6">
        <w:rPr>
          <w:color w:val="000000"/>
          <w:spacing w:val="-9"/>
          <w:bdr w:val="none" w:sz="0" w:space="0" w:color="auto" w:frame="1"/>
        </w:rPr>
        <w:t>gönderilmelidir.</w:t>
      </w:r>
      <w:r w:rsidR="00507A05" w:rsidRPr="004419B6">
        <w:rPr>
          <w:color w:val="000000" w:themeColor="text1"/>
          <w:shd w:val="clear" w:color="auto" w:fill="FFFFFF"/>
        </w:rPr>
        <w:t xml:space="preserve"> (evrak </w:t>
      </w:r>
      <w:proofErr w:type="spellStart"/>
      <w:r w:rsidR="00507A05" w:rsidRPr="004419B6">
        <w:rPr>
          <w:color w:val="000000" w:themeColor="text1"/>
          <w:shd w:val="clear" w:color="auto" w:fill="FFFFFF"/>
        </w:rPr>
        <w:t>pr</w:t>
      </w:r>
      <w:proofErr w:type="spellEnd"/>
      <w:r w:rsidR="00507A05" w:rsidRPr="004419B6">
        <w:rPr>
          <w:color w:val="000000" w:themeColor="text1"/>
          <w:shd w:val="clear" w:color="auto" w:fill="FFFFFF"/>
        </w:rPr>
        <w:t>.)</w:t>
      </w:r>
    </w:p>
    <w:sectPr w:rsidR="00062089" w:rsidRPr="004419B6" w:rsidSect="00D23AC9">
      <w:pgSz w:w="11906" w:h="16838"/>
      <w:pgMar w:top="993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2270C"/>
    <w:rsid w:val="000534D9"/>
    <w:rsid w:val="00062089"/>
    <w:rsid w:val="0009127F"/>
    <w:rsid w:val="0009559E"/>
    <w:rsid w:val="00096D66"/>
    <w:rsid w:val="001C2C4D"/>
    <w:rsid w:val="002752A7"/>
    <w:rsid w:val="002B23E8"/>
    <w:rsid w:val="002B3E58"/>
    <w:rsid w:val="00310873"/>
    <w:rsid w:val="003378C0"/>
    <w:rsid w:val="00365105"/>
    <w:rsid w:val="003A7149"/>
    <w:rsid w:val="003C7459"/>
    <w:rsid w:val="003E6A92"/>
    <w:rsid w:val="00410B9B"/>
    <w:rsid w:val="004419B6"/>
    <w:rsid w:val="004D6C7B"/>
    <w:rsid w:val="00507A05"/>
    <w:rsid w:val="005833A4"/>
    <w:rsid w:val="00650713"/>
    <w:rsid w:val="0069495D"/>
    <w:rsid w:val="00695E62"/>
    <w:rsid w:val="00700825"/>
    <w:rsid w:val="00713283"/>
    <w:rsid w:val="007D0225"/>
    <w:rsid w:val="007D729F"/>
    <w:rsid w:val="007E13E8"/>
    <w:rsid w:val="00803790"/>
    <w:rsid w:val="008247B6"/>
    <w:rsid w:val="00825147"/>
    <w:rsid w:val="00883115"/>
    <w:rsid w:val="00912792"/>
    <w:rsid w:val="00913FF9"/>
    <w:rsid w:val="00990867"/>
    <w:rsid w:val="00A256C8"/>
    <w:rsid w:val="00A44539"/>
    <w:rsid w:val="00A835F8"/>
    <w:rsid w:val="00AB7826"/>
    <w:rsid w:val="00B3743A"/>
    <w:rsid w:val="00B67FD9"/>
    <w:rsid w:val="00B76B56"/>
    <w:rsid w:val="00B978FF"/>
    <w:rsid w:val="00BA6001"/>
    <w:rsid w:val="00BC0EDB"/>
    <w:rsid w:val="00BC23BD"/>
    <w:rsid w:val="00BE2C65"/>
    <w:rsid w:val="00C21543"/>
    <w:rsid w:val="00C43F1A"/>
    <w:rsid w:val="00C54B02"/>
    <w:rsid w:val="00CA4AF5"/>
    <w:rsid w:val="00CC652D"/>
    <w:rsid w:val="00CD1E90"/>
    <w:rsid w:val="00D23AC9"/>
    <w:rsid w:val="00D56417"/>
    <w:rsid w:val="00EA4B43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44F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44539"/>
    <w:rPr>
      <w:b/>
      <w:bCs/>
    </w:rPr>
  </w:style>
  <w:style w:type="paragraph" w:styleId="NormalWeb">
    <w:name w:val="Normal (Web)"/>
    <w:basedOn w:val="Normal"/>
    <w:uiPriority w:val="99"/>
    <w:unhideWhenUsed/>
    <w:rsid w:val="00A4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C83A-0322-459C-9ED2-2BE68C7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mu_ogr_ozlemabban</cp:lastModifiedBy>
  <cp:revision>43</cp:revision>
  <cp:lastPrinted>2022-10-24T14:04:00Z</cp:lastPrinted>
  <dcterms:created xsi:type="dcterms:W3CDTF">2018-10-09T08:41:00Z</dcterms:created>
  <dcterms:modified xsi:type="dcterms:W3CDTF">2022-10-27T10:00:00Z</dcterms:modified>
</cp:coreProperties>
</file>